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jc w:val="center"/>
      </w:pPr>
      <w:r>
        <w:rPr>
          <w:rFonts w:ascii="Arial" w:cs="Arial" w:eastAsia="Arial" w:hAnsi="Arial"/>
          <w:b/>
          <w:bCs/>
          <w:color w:val="1E2B3A"/>
          <w:sz w:val="36"/>
          <w:szCs w:val="36"/>
        </w:rPr>
        <w:t xml:space="preserve">CONFINED SPACE ENTRY PERMIT</w:t>
      </w:r>
    </w:p>
    <w:p>
      <w:pPr>
        <w:spacing w:after="200"/>
        <w:jc w:val="center"/>
      </w:pPr>
      <w:r>
        <w:rPr>
          <w:rFonts w:ascii="Arial" w:cs="Arial" w:eastAsia="Arial" w:hAnsi="Arial"/>
          <w:color w:val="666666"/>
          <w:sz w:val="22"/>
          <w:szCs w:val="22"/>
        </w:rPr>
        <w:t xml:space="preserve">Construction Site Safety Documentation</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800"/>
      </w:tblGrid>
      <w:tr>
        <w:tc>
          <w:tcPr>
            <w:tcW w:type="dxa" w:w="10800"/>
            <w:tcBorders>
              <w:top w:val="single" w:color="E53E3E" w:sz="12"/>
              <w:left w:val="single" w:color="E53E3E" w:sz="12"/>
              <w:bottom w:val="single" w:color="E53E3E" w:sz="12"/>
              <w:right w:val="single" w:color="E53E3E" w:sz="12"/>
            </w:tcBorders>
            <w:shd w:fill="FFF5F5" w:val="clear"/>
            <w:tcMar>
              <w:top w:type="dxa" w:w="120"/>
              <w:left w:type="dxa" w:w="200"/>
              <w:bottom w:type="dxa" w:w="120"/>
              <w:right w:type="dxa" w:w="200"/>
            </w:tcMar>
          </w:tcPr>
          <w:p>
            <w:pPr>
              <w:jc w:val="center"/>
            </w:pPr>
            <w:r>
              <w:rPr>
                <w:rFonts w:ascii="Arial" w:cs="Arial" w:eastAsia="Arial" w:hAnsi="Arial"/>
                <w:b/>
                <w:bCs/>
                <w:color w:val="E53E3E"/>
                <w:sz w:val="22"/>
                <w:szCs w:val="22"/>
              </w:rPr>
              <w:t xml:space="preserve">⚠ WARNING: </w:t>
            </w:r>
            <w:r>
              <w:rPr>
                <w:rFonts w:ascii="Arial" w:cs="Arial" w:eastAsia="Arial" w:hAnsi="Arial"/>
                <w:color w:val="742A2A"/>
                <w:sz w:val="20"/>
                <w:szCs w:val="20"/>
              </w:rPr>
              <w:t xml:space="preserve">This permit must be completed and authorized BEFORE any entry into a confined space. All atmospheric testing must be conducted and documented. This permit is valid for ONE SHIFT ONLY.</w:t>
            </w:r>
          </w:p>
        </w:tc>
      </w:tr>
    </w:tbl>
    <w:p>
      <w:pPr>
        <w:spacing w:after="200"/>
      </w:pPr>
    </w:p>
    <w:p>
      <w:pPr>
        <w:spacing w:after="120"/>
      </w:pPr>
      <w:r>
        <w:rPr>
          <w:rFonts w:ascii="Arial" w:cs="Arial" w:eastAsia="Arial" w:hAnsi="Arial"/>
          <w:b/>
          <w:bCs/>
          <w:color w:val="1E2B3A"/>
          <w:sz w:val="22"/>
          <w:szCs w:val="22"/>
        </w:rPr>
        <w:t xml:space="preserve">SECTION 1: GENERAL INFORMATION</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700"/>
        <w:gridCol w:w="2700"/>
        <w:gridCol w:w="2700"/>
        <w:gridCol w:w="2700"/>
      </w:tblGrid>
      <w:tr>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Date:</w:t>
            </w:r>
          </w:p>
        </w:tc>
        <w:tc>
          <w:tcPr>
            <w:tcW w:type="dxa" w:w="27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Permit Number:</w:t>
            </w:r>
          </w:p>
        </w:tc>
        <w:tc>
          <w:tcPr>
            <w:tcW w:type="dxa" w:w="27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r>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Project Name:</w:t>
            </w:r>
          </w:p>
        </w:tc>
        <w:tc>
          <w:tcPr>
            <w:tcW w:type="dxa" w:w="8100"/>
            <w:gridSpan w:val="3"/>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Site Location:</w:t>
            </w:r>
          </w:p>
        </w:tc>
        <w:tc>
          <w:tcPr>
            <w:tcW w:type="dxa" w:w="8100"/>
            <w:gridSpan w:val="3"/>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Space Description:</w:t>
            </w:r>
          </w:p>
        </w:tc>
        <w:tc>
          <w:tcPr>
            <w:tcW w:type="dxa" w:w="8100"/>
            <w:gridSpan w:val="3"/>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Purpose of Entry:</w:t>
            </w:r>
          </w:p>
        </w:tc>
        <w:tc>
          <w:tcPr>
            <w:tcW w:type="dxa" w:w="8100"/>
            <w:gridSpan w:val="3"/>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r>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Entry Start Time:</w:t>
            </w:r>
          </w:p>
        </w:tc>
        <w:tc>
          <w:tcPr>
            <w:tcW w:type="dxa" w:w="27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Entry End Time:</w:t>
            </w:r>
          </w:p>
        </w:tc>
        <w:tc>
          <w:tcPr>
            <w:tcW w:type="dxa" w:w="27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bl>
    <w:p>
      <w:pPr>
        <w:spacing w:after="200"/>
      </w:pPr>
    </w:p>
    <w:p>
      <w:pPr>
        <w:spacing w:after="120"/>
      </w:pPr>
      <w:r>
        <w:rPr>
          <w:rFonts w:ascii="Arial" w:cs="Arial" w:eastAsia="Arial" w:hAnsi="Arial"/>
          <w:b/>
          <w:bCs/>
          <w:color w:val="1E2B3A"/>
          <w:sz w:val="22"/>
          <w:szCs w:val="22"/>
        </w:rPr>
        <w:t xml:space="preserve">SECTION 2: HAZARD IDENTIFICATION</w:t>
      </w:r>
    </w:p>
    <w:p>
      <w:pPr>
        <w:spacing w:after="80"/>
      </w:pPr>
      <w:r>
        <w:rPr>
          <w:rFonts w:ascii="Arial" w:cs="Arial" w:eastAsia="Arial" w:hAnsi="Arial"/>
          <w:i/>
          <w:iCs/>
          <w:sz w:val="18"/>
          <w:szCs w:val="18"/>
        </w:rPr>
        <w:t xml:space="preserve">Check all hazards that are present or may be present:</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5400"/>
        <w:gridCol w:w="5400"/>
      </w:tblGrid>
      <w:tr>
        <w:tc>
          <w:tcPr>
            <w:tcW w:type="dxa" w:w="5400"/>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ATMOSPHERIC HAZARDS</w:t>
            </w:r>
          </w:p>
        </w:tc>
        <w:tc>
          <w:tcPr>
            <w:tcW w:type="dxa" w:w="5400"/>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PHYSICAL HAZARDS</w:t>
            </w:r>
          </w:p>
        </w:tc>
      </w:tr>
      <w:tr>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spacing w:after="40"/>
            </w:pPr>
            <w:r>
              <w:rPr>
                <w:rFonts w:ascii="Arial" w:cs="Arial" w:eastAsia="Arial" w:hAnsi="Arial"/>
                <w:sz w:val="18"/>
                <w:szCs w:val="18"/>
              </w:rPr>
              <w:t xml:space="preserve">☐  Oxygen deficiency (&lt;19.5%)</w:t>
            </w:r>
          </w:p>
          <w:p>
            <w:pPr>
              <w:spacing w:after="40"/>
            </w:pPr>
            <w:r>
              <w:rPr>
                <w:rFonts w:ascii="Arial" w:cs="Arial" w:eastAsia="Arial" w:hAnsi="Arial"/>
                <w:sz w:val="18"/>
                <w:szCs w:val="18"/>
              </w:rPr>
              <w:t xml:space="preserve">☐  Oxygen enrichment (&gt;23.5%)</w:t>
            </w:r>
          </w:p>
          <w:p>
            <w:pPr>
              <w:spacing w:after="40"/>
            </w:pPr>
            <w:r>
              <w:rPr>
                <w:rFonts w:ascii="Arial" w:cs="Arial" w:eastAsia="Arial" w:hAnsi="Arial"/>
                <w:sz w:val="18"/>
                <w:szCs w:val="18"/>
              </w:rPr>
              <w:t xml:space="preserve">☐  Flammable gases/vapors</w:t>
            </w:r>
          </w:p>
          <w:p>
            <w:pPr>
              <w:spacing w:after="40"/>
            </w:pPr>
            <w:r>
              <w:rPr>
                <w:rFonts w:ascii="Arial" w:cs="Arial" w:eastAsia="Arial" w:hAnsi="Arial"/>
                <w:sz w:val="18"/>
                <w:szCs w:val="18"/>
              </w:rPr>
              <w:t xml:space="preserve">☐  Toxic gases (H₂S, CO, etc.)</w:t>
            </w:r>
          </w:p>
          <w:p>
            <w:r>
              <w:rPr>
                <w:rFonts w:ascii="Arial" w:cs="Arial" w:eastAsia="Arial" w:hAnsi="Arial"/>
                <w:sz w:val="18"/>
                <w:szCs w:val="18"/>
              </w:rPr>
              <w:t xml:space="preserve">☐  Dust/particulates</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spacing w:after="40"/>
            </w:pPr>
            <w:r>
              <w:rPr>
                <w:rFonts w:ascii="Arial" w:cs="Arial" w:eastAsia="Arial" w:hAnsi="Arial"/>
                <w:sz w:val="18"/>
                <w:szCs w:val="18"/>
              </w:rPr>
              <w:t xml:space="preserve">☐  Engulfment hazard</w:t>
            </w:r>
          </w:p>
          <w:p>
            <w:pPr>
              <w:spacing w:after="40"/>
            </w:pPr>
            <w:r>
              <w:rPr>
                <w:rFonts w:ascii="Arial" w:cs="Arial" w:eastAsia="Arial" w:hAnsi="Arial"/>
                <w:sz w:val="18"/>
                <w:szCs w:val="18"/>
              </w:rPr>
              <w:t xml:space="preserve">☐  Entrapment hazard</w:t>
            </w:r>
          </w:p>
          <w:p>
            <w:pPr>
              <w:spacing w:after="40"/>
            </w:pPr>
            <w:r>
              <w:rPr>
                <w:rFonts w:ascii="Arial" w:cs="Arial" w:eastAsia="Arial" w:hAnsi="Arial"/>
                <w:sz w:val="18"/>
                <w:szCs w:val="18"/>
              </w:rPr>
              <w:t xml:space="preserve">☐  Fall hazard (&gt;4 feet)</w:t>
            </w:r>
          </w:p>
          <w:p>
            <w:pPr>
              <w:spacing w:after="40"/>
            </w:pPr>
            <w:r>
              <w:rPr>
                <w:rFonts w:ascii="Arial" w:cs="Arial" w:eastAsia="Arial" w:hAnsi="Arial"/>
                <w:sz w:val="18"/>
                <w:szCs w:val="18"/>
              </w:rPr>
              <w:t xml:space="preserve">☐  Electrical hazard</w:t>
            </w:r>
          </w:p>
          <w:p>
            <w:r>
              <w:rPr>
                <w:rFonts w:ascii="Arial" w:cs="Arial" w:eastAsia="Arial" w:hAnsi="Arial"/>
                <w:sz w:val="18"/>
                <w:szCs w:val="18"/>
              </w:rPr>
              <w:t xml:space="preserve">☐  Moving mechanical parts</w:t>
            </w:r>
          </w:p>
        </w:tc>
      </w:tr>
      <w:tr>
        <w:tc>
          <w:tcPr>
            <w:tcW w:type="dxa" w:w="5400"/>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ENVIRONMENTAL HAZARDS</w:t>
            </w:r>
          </w:p>
        </w:tc>
        <w:tc>
          <w:tcPr>
            <w:tcW w:type="dxa" w:w="5400"/>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OTHER HAZARDS</w:t>
            </w:r>
          </w:p>
        </w:tc>
      </w:tr>
      <w:tr>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spacing w:after="40"/>
            </w:pPr>
            <w:r>
              <w:rPr>
                <w:rFonts w:ascii="Arial" w:cs="Arial" w:eastAsia="Arial" w:hAnsi="Arial"/>
                <w:sz w:val="18"/>
                <w:szCs w:val="18"/>
              </w:rPr>
              <w:t xml:space="preserve">☐  Extreme temperature</w:t>
            </w:r>
          </w:p>
          <w:p>
            <w:pPr>
              <w:spacing w:after="40"/>
            </w:pPr>
            <w:r>
              <w:rPr>
                <w:rFonts w:ascii="Arial" w:cs="Arial" w:eastAsia="Arial" w:hAnsi="Arial"/>
                <w:sz w:val="18"/>
                <w:szCs w:val="18"/>
              </w:rPr>
              <w:t xml:space="preserve">☐  Noise hazard</w:t>
            </w:r>
          </w:p>
          <w:p>
            <w:r>
              <w:rPr>
                <w:rFonts w:ascii="Arial" w:cs="Arial" w:eastAsia="Arial" w:hAnsi="Arial"/>
                <w:sz w:val="18"/>
                <w:szCs w:val="18"/>
              </w:rPr>
              <w:t xml:space="preserve">☐  Poor visibility/lighting</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spacing w:after="40"/>
            </w:pPr>
            <w:r>
              <w:rPr>
                <w:rFonts w:ascii="Arial" w:cs="Arial" w:eastAsia="Arial" w:hAnsi="Arial"/>
                <w:sz w:val="18"/>
                <w:szCs w:val="18"/>
              </w:rPr>
              <w:t xml:space="preserve">☐  Chemical exposure</w:t>
            </w:r>
          </w:p>
          <w:p>
            <w:pPr>
              <w:spacing w:after="40"/>
            </w:pPr>
            <w:r>
              <w:rPr>
                <w:rFonts w:ascii="Arial" w:cs="Arial" w:eastAsia="Arial" w:hAnsi="Arial"/>
                <w:sz w:val="18"/>
                <w:szCs w:val="18"/>
              </w:rPr>
              <w:t xml:space="preserve">☐  Biological hazards</w:t>
            </w:r>
          </w:p>
          <w:p>
            <w:r>
              <w:rPr>
                <w:rFonts w:ascii="Arial" w:cs="Arial" w:eastAsia="Arial" w:hAnsi="Arial"/>
                <w:sz w:val="18"/>
                <w:szCs w:val="18"/>
              </w:rPr>
              <w:t xml:space="preserve">☐  Other: ________________</w:t>
            </w:r>
          </w:p>
        </w:tc>
      </w:tr>
    </w:tbl>
    <w:p>
      <w:pPr>
        <w:spacing w:after="200"/>
      </w:pPr>
    </w:p>
    <w:p>
      <w:pPr>
        <w:spacing w:after="120"/>
      </w:pPr>
      <w:r>
        <w:rPr>
          <w:rFonts w:ascii="Arial" w:cs="Arial" w:eastAsia="Arial" w:hAnsi="Arial"/>
          <w:b/>
          <w:bCs/>
          <w:color w:val="1E2B3A"/>
          <w:sz w:val="22"/>
          <w:szCs w:val="22"/>
        </w:rPr>
        <w:t xml:space="preserve">SECTION 3: ATMOSPHERIC TESTING</w:t>
      </w:r>
    </w:p>
    <w:p>
      <w:pPr>
        <w:spacing w:after="80"/>
      </w:pPr>
      <w:r>
        <w:rPr>
          <w:rFonts w:ascii="Arial" w:cs="Arial" w:eastAsia="Arial" w:hAnsi="Arial"/>
          <w:i/>
          <w:iCs/>
          <w:sz w:val="18"/>
          <w:szCs w:val="18"/>
        </w:rPr>
        <w:t xml:space="preserve">Testing must be performed before entry and continuously during occupancy.</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160"/>
        <w:gridCol w:w="1728"/>
        <w:gridCol w:w="1728"/>
        <w:gridCol w:w="1728"/>
        <w:gridCol w:w="1728"/>
        <w:gridCol w:w="1728"/>
      </w:tblGrid>
      <w:tr>
        <w:tc>
          <w:tcPr>
            <w:tcW w:type="dxa" w:w="2160"/>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Test Parameter</w:t>
            </w:r>
          </w:p>
        </w:tc>
        <w:tc>
          <w:tcPr>
            <w:tcW w:type="dxa" w:w="1728"/>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Acceptable Range</w:t>
            </w:r>
          </w:p>
        </w:tc>
        <w:tc>
          <w:tcPr>
            <w:tcW w:type="dxa" w:w="1728"/>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Pre-Entry</w:t>
            </w:r>
          </w:p>
        </w:tc>
        <w:tc>
          <w:tcPr>
            <w:tcW w:type="dxa" w:w="1728"/>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Test 1</w:t>
            </w:r>
          </w:p>
        </w:tc>
        <w:tc>
          <w:tcPr>
            <w:tcW w:type="dxa" w:w="1728"/>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Test 2</w:t>
            </w:r>
          </w:p>
        </w:tc>
        <w:tc>
          <w:tcPr>
            <w:tcW w:type="dxa" w:w="1728"/>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Test 3</w:t>
            </w:r>
          </w:p>
        </w:tc>
      </w:tr>
      <w:tr>
        <w:tc>
          <w:tcPr>
            <w:tcW w:type="dxa" w:w="216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Oxygen (O₂)</w:t>
            </w:r>
          </w:p>
        </w:tc>
        <w:tc>
          <w:tcPr>
            <w:tcW w:type="dxa" w:w="1728"/>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19.5% - 23.5%</w:t>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r>
        <w:tc>
          <w:tcPr>
            <w:tcW w:type="dxa" w:w="216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LEL (Combustible)</w:t>
            </w:r>
          </w:p>
        </w:tc>
        <w:tc>
          <w:tcPr>
            <w:tcW w:type="dxa" w:w="1728"/>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&lt;10% LEL</w:t>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r>
        <w:tc>
          <w:tcPr>
            <w:tcW w:type="dxa" w:w="216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Carbon Monoxide (CO)</w:t>
            </w:r>
          </w:p>
        </w:tc>
        <w:tc>
          <w:tcPr>
            <w:tcW w:type="dxa" w:w="1728"/>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&lt;25 ppm</w:t>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r>
        <w:tc>
          <w:tcPr>
            <w:tcW w:type="dxa" w:w="216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Hydrogen Sulfide (H₂S)</w:t>
            </w:r>
          </w:p>
        </w:tc>
        <w:tc>
          <w:tcPr>
            <w:tcW w:type="dxa" w:w="1728"/>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&lt;10 ppm</w:t>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r>
        <w:tc>
          <w:tcPr>
            <w:tcW w:type="dxa" w:w="216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Other: ____________</w:t>
            </w:r>
          </w:p>
        </w:tc>
        <w:tc>
          <w:tcPr>
            <w:tcW w:type="dxa" w:w="1728"/>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r>
        <w:tc>
          <w:tcPr>
            <w:tcW w:type="dxa" w:w="216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Time of Test:</w:t>
            </w:r>
          </w:p>
        </w:tc>
        <w:tc>
          <w:tcPr>
            <w:tcW w:type="dxa" w:w="1728"/>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r>
        <w:tc>
          <w:tcPr>
            <w:tcW w:type="dxa" w:w="216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Tester Initials:</w:t>
            </w:r>
          </w:p>
        </w:tc>
        <w:tc>
          <w:tcPr>
            <w:tcW w:type="dxa" w:w="1728"/>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1728"/>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bl>
    <w:p>
      <w:pPr>
        <w:spacing w:after="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5400"/>
        <w:gridCol w:w="5400"/>
      </w:tblGrid>
      <w:tr>
        <w:tc>
          <w:tcPr>
            <w:tcW w:type="dxa" w:w="54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Monitoring Equipment Model:</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r>
        <w:tc>
          <w:tcPr>
            <w:tcW w:type="dxa" w:w="54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Calibration Date:</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bl>
    <w:p>
      <w:pPr>
        <w:spacing w:after="200"/>
      </w:pPr>
    </w:p>
    <w:p>
      <w:pPr>
        <w:spacing w:after="120"/>
      </w:pPr>
      <w:r>
        <w:rPr>
          <w:rFonts w:ascii="Arial" w:cs="Arial" w:eastAsia="Arial" w:hAnsi="Arial"/>
          <w:b/>
          <w:bCs/>
          <w:color w:val="1E2B3A"/>
          <w:sz w:val="22"/>
          <w:szCs w:val="22"/>
        </w:rPr>
        <w:t xml:space="preserve">SECTION 4: CONTROL MEASURES &amp; PPE REQUIREMENTS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5400"/>
        <w:gridCol w:w="5400"/>
      </w:tblGrid>
      <w:tr>
        <w:tc>
          <w:tcPr>
            <w:tcW w:type="dxa" w:w="5400"/>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ISOLATION/LOCKOUT REQUIRED</w:t>
            </w:r>
          </w:p>
        </w:tc>
        <w:tc>
          <w:tcPr>
            <w:tcW w:type="dxa" w:w="5400"/>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PPE REQUIRED</w:t>
            </w:r>
          </w:p>
        </w:tc>
      </w:tr>
      <w:tr>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spacing w:after="40"/>
            </w:pPr>
            <w:r>
              <w:rPr>
                <w:rFonts w:ascii="Arial" w:cs="Arial" w:eastAsia="Arial" w:hAnsi="Arial"/>
                <w:sz w:val="18"/>
                <w:szCs w:val="18"/>
              </w:rPr>
              <w:t xml:space="preserve">☐  Electrical lockout/tagout</w:t>
            </w:r>
          </w:p>
          <w:p>
            <w:pPr>
              <w:spacing w:after="40"/>
            </w:pPr>
            <w:r>
              <w:rPr>
                <w:rFonts w:ascii="Arial" w:cs="Arial" w:eastAsia="Arial" w:hAnsi="Arial"/>
                <w:sz w:val="18"/>
                <w:szCs w:val="18"/>
              </w:rPr>
              <w:t xml:space="preserve">☐  Mechanical lockout/tagout</w:t>
            </w:r>
          </w:p>
          <w:p>
            <w:pPr>
              <w:spacing w:after="40"/>
            </w:pPr>
            <w:r>
              <w:rPr>
                <w:rFonts w:ascii="Arial" w:cs="Arial" w:eastAsia="Arial" w:hAnsi="Arial"/>
                <w:sz w:val="18"/>
                <w:szCs w:val="18"/>
              </w:rPr>
              <w:t xml:space="preserve">☐  Line blanking/blinding</w:t>
            </w:r>
          </w:p>
          <w:p>
            <w:pPr>
              <w:spacing w:after="40"/>
            </w:pPr>
            <w:r>
              <w:rPr>
                <w:rFonts w:ascii="Arial" w:cs="Arial" w:eastAsia="Arial" w:hAnsi="Arial"/>
                <w:sz w:val="18"/>
                <w:szCs w:val="18"/>
              </w:rPr>
              <w:t xml:space="preserve">☐  Double block and bleed</w:t>
            </w:r>
          </w:p>
          <w:p>
            <w:r>
              <w:rPr>
                <w:rFonts w:ascii="Arial" w:cs="Arial" w:eastAsia="Arial" w:hAnsi="Arial"/>
                <w:sz w:val="18"/>
                <w:szCs w:val="18"/>
              </w:rPr>
              <w:t xml:space="preserve">☐  Other: ________________</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spacing w:after="40"/>
            </w:pPr>
            <w:r>
              <w:rPr>
                <w:rFonts w:ascii="Arial" w:cs="Arial" w:eastAsia="Arial" w:hAnsi="Arial"/>
                <w:sz w:val="18"/>
                <w:szCs w:val="18"/>
              </w:rPr>
              <w:t xml:space="preserve">☐  Hard hat</w:t>
            </w:r>
          </w:p>
          <w:p>
            <w:pPr>
              <w:spacing w:after="40"/>
            </w:pPr>
            <w:r>
              <w:rPr>
                <w:rFonts w:ascii="Arial" w:cs="Arial" w:eastAsia="Arial" w:hAnsi="Arial"/>
                <w:sz w:val="18"/>
                <w:szCs w:val="18"/>
              </w:rPr>
              <w:t xml:space="preserve">☐  Safety glasses/goggles</w:t>
            </w:r>
          </w:p>
          <w:p>
            <w:pPr>
              <w:spacing w:after="40"/>
            </w:pPr>
            <w:r>
              <w:rPr>
                <w:rFonts w:ascii="Arial" w:cs="Arial" w:eastAsia="Arial" w:hAnsi="Arial"/>
                <w:sz w:val="18"/>
                <w:szCs w:val="18"/>
              </w:rPr>
              <w:t xml:space="preserve">☐  Full body harness with retrieval line</w:t>
            </w:r>
          </w:p>
          <w:p>
            <w:pPr>
              <w:spacing w:after="40"/>
            </w:pPr>
            <w:r>
              <w:rPr>
                <w:rFonts w:ascii="Arial" w:cs="Arial" w:eastAsia="Arial" w:hAnsi="Arial"/>
                <w:sz w:val="18"/>
                <w:szCs w:val="18"/>
              </w:rPr>
              <w:t xml:space="preserve">☐  Respiratory protection: ________</w:t>
            </w:r>
          </w:p>
          <w:p>
            <w:pPr>
              <w:spacing w:after="40"/>
            </w:pPr>
            <w:r>
              <w:rPr>
                <w:rFonts w:ascii="Arial" w:cs="Arial" w:eastAsia="Arial" w:hAnsi="Arial"/>
                <w:sz w:val="18"/>
                <w:szCs w:val="18"/>
              </w:rPr>
              <w:t xml:space="preserve">☐  Protective clothing</w:t>
            </w:r>
          </w:p>
          <w:p>
            <w:r>
              <w:rPr>
                <w:rFonts w:ascii="Arial" w:cs="Arial" w:eastAsia="Arial" w:hAnsi="Arial"/>
                <w:sz w:val="18"/>
                <w:szCs w:val="18"/>
              </w:rPr>
              <w:t xml:space="preserve">☐  Gloves (type): ________</w:t>
            </w:r>
          </w:p>
        </w:tc>
      </w:tr>
      <w:tr>
        <w:tc>
          <w:tcPr>
            <w:tcW w:type="dxa" w:w="5400"/>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VENTILATION</w:t>
            </w:r>
          </w:p>
        </w:tc>
        <w:tc>
          <w:tcPr>
            <w:tcW w:type="dxa" w:w="5400"/>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RESCUE EQUIPMENT</w:t>
            </w:r>
          </w:p>
        </w:tc>
      </w:tr>
      <w:tr>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spacing w:after="40"/>
            </w:pPr>
            <w:r>
              <w:rPr>
                <w:rFonts w:ascii="Arial" w:cs="Arial" w:eastAsia="Arial" w:hAnsi="Arial"/>
                <w:sz w:val="18"/>
                <w:szCs w:val="18"/>
              </w:rPr>
              <w:t xml:space="preserve">☐  Natural ventilation adequate</w:t>
            </w:r>
          </w:p>
          <w:p>
            <w:pPr>
              <w:spacing w:after="40"/>
            </w:pPr>
            <w:r>
              <w:rPr>
                <w:rFonts w:ascii="Arial" w:cs="Arial" w:eastAsia="Arial" w:hAnsi="Arial"/>
                <w:sz w:val="18"/>
                <w:szCs w:val="18"/>
              </w:rPr>
              <w:t xml:space="preserve">☐  Mechanical ventilation required</w:t>
            </w:r>
          </w:p>
          <w:p>
            <w:r>
              <w:rPr>
                <w:rFonts w:ascii="Arial" w:cs="Arial" w:eastAsia="Arial" w:hAnsi="Arial"/>
                <w:sz w:val="18"/>
                <w:szCs w:val="18"/>
              </w:rPr>
              <w:t xml:space="preserve">☐  Continuous forced air ventilation</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spacing w:after="40"/>
            </w:pPr>
            <w:r>
              <w:rPr>
                <w:rFonts w:ascii="Arial" w:cs="Arial" w:eastAsia="Arial" w:hAnsi="Arial"/>
                <w:sz w:val="18"/>
                <w:szCs w:val="18"/>
              </w:rPr>
              <w:t xml:space="preserve">☐  Tripod/davit system</w:t>
            </w:r>
          </w:p>
          <w:p>
            <w:pPr>
              <w:spacing w:after="40"/>
            </w:pPr>
            <w:r>
              <w:rPr>
                <w:rFonts w:ascii="Arial" w:cs="Arial" w:eastAsia="Arial" w:hAnsi="Arial"/>
                <w:sz w:val="18"/>
                <w:szCs w:val="18"/>
              </w:rPr>
              <w:t xml:space="preserve">☐  Mechanical retrieval device</w:t>
            </w:r>
          </w:p>
          <w:p>
            <w:pPr>
              <w:spacing w:after="40"/>
            </w:pPr>
            <w:r>
              <w:rPr>
                <w:rFonts w:ascii="Arial" w:cs="Arial" w:eastAsia="Arial" w:hAnsi="Arial"/>
                <w:sz w:val="18"/>
                <w:szCs w:val="18"/>
              </w:rPr>
              <w:t xml:space="preserve">☐  Rescue SCBA available</w:t>
            </w:r>
          </w:p>
          <w:p>
            <w:r>
              <w:rPr>
                <w:rFonts w:ascii="Arial" w:cs="Arial" w:eastAsia="Arial" w:hAnsi="Arial"/>
                <w:sz w:val="18"/>
                <w:szCs w:val="18"/>
              </w:rPr>
              <w:t xml:space="preserve">☐  First aid kit on site</w:t>
            </w:r>
          </w:p>
        </w:tc>
      </w:tr>
    </w:tbl>
    <w:p>
      <w:pPr>
        <w:spacing w:after="200"/>
      </w:pPr>
    </w:p>
    <w:p>
      <w:pPr>
        <w:spacing w:after="120"/>
      </w:pPr>
      <w:r>
        <w:rPr>
          <w:rFonts w:ascii="Arial" w:cs="Arial" w:eastAsia="Arial" w:hAnsi="Arial"/>
          <w:b/>
          <w:bCs/>
          <w:color w:val="1E2B3A"/>
          <w:sz w:val="22"/>
          <w:szCs w:val="22"/>
        </w:rPr>
        <w:t xml:space="preserve">SECTION 5: ENTRY TEAM PERSONNEL</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700"/>
        <w:gridCol w:w="4050"/>
        <w:gridCol w:w="2025"/>
        <w:gridCol w:w="2025"/>
      </w:tblGrid>
      <w:tr>
        <w:tc>
          <w:tcPr>
            <w:tcW w:type="dxa" w:w="2700"/>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Role</w:t>
            </w:r>
          </w:p>
        </w:tc>
        <w:tc>
          <w:tcPr>
            <w:tcW w:type="dxa" w:w="4050"/>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Name (Print)</w:t>
            </w:r>
          </w:p>
        </w:tc>
        <w:tc>
          <w:tcPr>
            <w:tcW w:type="dxa" w:w="2025"/>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Signature</w:t>
            </w:r>
          </w:p>
        </w:tc>
        <w:tc>
          <w:tcPr>
            <w:tcW w:type="dxa" w:w="2025"/>
            <w:gridSpan w:val="1"/>
            <w:tcBorders>
              <w:top w:val="single" w:color="CCCCCC" w:sz="1"/>
              <w:left w:val="single" w:color="CCCCCC" w:sz="1"/>
              <w:bottom w:val="single" w:color="CCCCCC" w:sz="1"/>
              <w:right w:val="single" w:color="CCCCCC" w:sz="1"/>
            </w:tcBorders>
            <w:shd w:fill="1E2B3A"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Trained?</w:t>
            </w:r>
          </w:p>
        </w:tc>
      </w:tr>
      <w:tr>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Entry Supervisor:</w:t>
            </w:r>
          </w:p>
        </w:tc>
        <w:tc>
          <w:tcPr>
            <w:tcW w:type="dxa" w:w="405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2025"/>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2025"/>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Yes</w:t>
            </w:r>
          </w:p>
        </w:tc>
      </w:tr>
      <w:tr>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Attendant:</w:t>
            </w:r>
          </w:p>
        </w:tc>
        <w:tc>
          <w:tcPr>
            <w:tcW w:type="dxa" w:w="405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2025"/>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2025"/>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Yes</w:t>
            </w:r>
          </w:p>
        </w:tc>
      </w:tr>
      <w:tr>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Entrant #1:</w:t>
            </w:r>
          </w:p>
        </w:tc>
        <w:tc>
          <w:tcPr>
            <w:tcW w:type="dxa" w:w="405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2025"/>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2025"/>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Yes</w:t>
            </w:r>
          </w:p>
        </w:tc>
      </w:tr>
      <w:tr>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Entrant #2:</w:t>
            </w:r>
          </w:p>
        </w:tc>
        <w:tc>
          <w:tcPr>
            <w:tcW w:type="dxa" w:w="405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2025"/>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2025"/>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Yes</w:t>
            </w:r>
          </w:p>
        </w:tc>
      </w:tr>
      <w:tr>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Entrant #3:</w:t>
            </w:r>
          </w:p>
        </w:tc>
        <w:tc>
          <w:tcPr>
            <w:tcW w:type="dxa" w:w="405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2025"/>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2025"/>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Yes</w:t>
            </w:r>
          </w:p>
        </w:tc>
      </w:tr>
      <w:tr>
        <w:tc>
          <w:tcPr>
            <w:tcW w:type="dxa" w:w="27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Rescue Team Contact:</w:t>
            </w:r>
          </w:p>
        </w:tc>
        <w:tc>
          <w:tcPr>
            <w:tcW w:type="dxa" w:w="405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4050"/>
            <w:gridSpan w:val="2"/>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18"/>
                <w:szCs w:val="18"/>
              </w:rPr>
              <w:t xml:space="preserve">Phone:</w:t>
            </w:r>
          </w:p>
        </w:tc>
      </w:tr>
    </w:tbl>
    <w:p>
      <w:pPr>
        <w:spacing w:after="200"/>
      </w:pPr>
    </w:p>
    <w:p>
      <w:pPr>
        <w:spacing w:after="120"/>
      </w:pPr>
      <w:r>
        <w:rPr>
          <w:rFonts w:ascii="Arial" w:cs="Arial" w:eastAsia="Arial" w:hAnsi="Arial"/>
          <w:b/>
          <w:bCs/>
          <w:color w:val="1E2B3A"/>
          <w:sz w:val="22"/>
          <w:szCs w:val="22"/>
        </w:rPr>
        <w:t xml:space="preserve">SECTION 6: EMERGENCY PROCEDURES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800"/>
      </w:tblGrid>
      <w:tr>
        <w:tc>
          <w:tcPr>
            <w:tcW w:type="dxa" w:w="10800"/>
            <w:tcBorders>
              <w:top w:val="single" w:color="D4A853" w:sz="8"/>
              <w:left w:val="single" w:color="D4A853" w:sz="8"/>
              <w:bottom w:val="single" w:color="D4A853" w:sz="8"/>
              <w:right w:val="single" w:color="D4A853" w:sz="8"/>
            </w:tcBorders>
            <w:shd w:fill="FFFBF0" w:val="clear"/>
            <w:tcMar>
              <w:top w:type="dxa" w:w="100"/>
              <w:left w:type="dxa" w:w="150"/>
              <w:bottom w:type="dxa" w:w="100"/>
              <w:right w:type="dxa" w:w="150"/>
            </w:tcMar>
          </w:tcPr>
          <w:p>
            <w:pPr>
              <w:spacing w:after="60"/>
            </w:pPr>
            <w:r>
              <w:rPr>
                <w:rFonts w:ascii="Arial" w:cs="Arial" w:eastAsia="Arial" w:hAnsi="Arial"/>
                <w:b/>
                <w:bCs/>
                <w:sz w:val="20"/>
                <w:szCs w:val="20"/>
              </w:rPr>
              <w:t xml:space="preserve">In case of emergency:</w:t>
            </w:r>
          </w:p>
          <w:p>
            <w:pPr>
              <w:spacing w:after="40"/>
            </w:pPr>
            <w:r>
              <w:rPr>
                <w:rFonts w:ascii="Arial" w:cs="Arial" w:eastAsia="Arial" w:hAnsi="Arial"/>
                <w:sz w:val="18"/>
                <w:szCs w:val="18"/>
              </w:rPr>
              <w:t xml:space="preserve">1. Alert the attendant and evacuate the space immediately</w:t>
            </w:r>
          </w:p>
          <w:p>
            <w:pPr>
              <w:spacing w:after="40"/>
            </w:pPr>
            <w:r>
              <w:rPr>
                <w:rFonts w:ascii="Arial" w:cs="Arial" w:eastAsia="Arial" w:hAnsi="Arial"/>
                <w:sz w:val="18"/>
                <w:szCs w:val="18"/>
              </w:rPr>
              <w:t xml:space="preserve">2. DO NOT enter the space to attempt rescue without proper equipment and training</w:t>
            </w:r>
          </w:p>
          <w:p>
            <w:pPr>
              <w:spacing w:after="40"/>
            </w:pPr>
            <w:r>
              <w:rPr>
                <w:rFonts w:ascii="Arial" w:cs="Arial" w:eastAsia="Arial" w:hAnsi="Arial"/>
                <w:sz w:val="18"/>
                <w:szCs w:val="18"/>
              </w:rPr>
              <w:t xml:space="preserve">3. Call 911 and on-site emergency contacts</w:t>
            </w:r>
          </w:p>
          <w:p>
            <w:r>
              <w:rPr>
                <w:rFonts w:ascii="Arial" w:cs="Arial" w:eastAsia="Arial" w:hAnsi="Arial"/>
                <w:sz w:val="18"/>
                <w:szCs w:val="18"/>
              </w:rPr>
              <w:t xml:space="preserve">4. Begin non-entry rescue using retrieval equipment if safe to do so</w:t>
            </w:r>
          </w:p>
        </w:tc>
      </w:tr>
    </w:tbl>
    <w:p>
      <w:pPr>
        <w:spacing w:after="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600"/>
        <w:gridCol w:w="3600"/>
        <w:gridCol w:w="3600"/>
      </w:tblGrid>
      <w:tr>
        <w:tc>
          <w:tcPr>
            <w:tcW w:type="dxa" w:w="36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Site Emergency Phone:</w:t>
            </w:r>
          </w:p>
        </w:tc>
        <w:tc>
          <w:tcPr>
            <w:tcW w:type="dxa" w:w="36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Nearest Hospital:</w:t>
            </w:r>
          </w:p>
        </w:tc>
        <w:tc>
          <w:tcPr>
            <w:tcW w:type="dxa" w:w="36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Hospital Phone:</w:t>
            </w:r>
          </w:p>
        </w:tc>
      </w:tr>
      <w:tr>
        <w:tc>
          <w:tcPr>
            <w:tcW w:type="dxa" w:w="3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3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c>
          <w:tcPr>
            <w:tcW w:type="dxa" w:w="3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bl>
    <w:p>
      <w:pPr>
        <w:spacing w:after="200"/>
      </w:pPr>
    </w:p>
    <w:p>
      <w:pPr>
        <w:spacing w:after="120"/>
      </w:pPr>
      <w:r>
        <w:rPr>
          <w:rFonts w:ascii="Arial" w:cs="Arial" w:eastAsia="Arial" w:hAnsi="Arial"/>
          <w:b/>
          <w:bCs/>
          <w:color w:val="1E2B3A"/>
          <w:sz w:val="22"/>
          <w:szCs w:val="22"/>
        </w:rPr>
        <w:t xml:space="preserve">SECTION 7: PERMIT AUTHORIZATION</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800"/>
      </w:tblGrid>
      <w:tr>
        <w:tc>
          <w:tcPr>
            <w:tcW w:type="dxa" w:w="10800"/>
            <w:tcBorders>
              <w:top w:val="single" w:color="CCCCCC" w:sz="1"/>
              <w:left w:val="single" w:color="CCCCCC" w:sz="1"/>
              <w:bottom w:val="single" w:color="CCCCCC" w:sz="1"/>
              <w:right w:val="single" w:color="CCCCCC" w:sz="1"/>
            </w:tcBorders>
            <w:shd w:fill="F7F8FA" w:val="clear"/>
            <w:tcMar>
              <w:top w:type="dxa" w:w="80"/>
              <w:left w:type="dxa" w:w="150"/>
              <w:bottom w:type="dxa" w:w="80"/>
              <w:right w:type="dxa" w:w="150"/>
            </w:tcMar>
          </w:tcPr>
          <w:p>
            <w:r>
              <w:rPr>
                <w:rFonts w:ascii="Arial" w:cs="Arial" w:eastAsia="Arial" w:hAnsi="Arial"/>
                <w:sz w:val="18"/>
                <w:szCs w:val="18"/>
              </w:rPr>
              <w:t xml:space="preserve">I certify that all required precautions have been taken, atmospheric testing has been completed with acceptable results, all personnel have been briefed on hazards and emergency procedures, and this permit is authorized for confined space entry.</w:t>
            </w:r>
          </w:p>
        </w:tc>
      </w:tr>
    </w:tbl>
    <w:p>
      <w:pPr>
        <w:spacing w:after="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5400"/>
        <w:gridCol w:w="5400"/>
      </w:tblGrid>
      <w:tr>
        <w:tc>
          <w:tcPr>
            <w:tcW w:type="dxa" w:w="54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Entry Supervisor Signature:</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r>
        <w:tc>
          <w:tcPr>
            <w:tcW w:type="dxa" w:w="54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Print Name:</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r>
        <w:tc>
          <w:tcPr>
            <w:tcW w:type="dxa" w:w="54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Date/Time Authorized:</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bl>
    <w:p>
      <w:pPr>
        <w:spacing w:after="200"/>
      </w:pPr>
    </w:p>
    <w:p>
      <w:pPr>
        <w:spacing w:after="120"/>
      </w:pPr>
      <w:r>
        <w:rPr>
          <w:rFonts w:ascii="Arial" w:cs="Arial" w:eastAsia="Arial" w:hAnsi="Arial"/>
          <w:b/>
          <w:bCs/>
          <w:color w:val="1E2B3A"/>
          <w:sz w:val="22"/>
          <w:szCs w:val="22"/>
        </w:rPr>
        <w:t xml:space="preserve">SECTION 8: PERMIT CANCELLATION</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5400"/>
        <w:gridCol w:w="5400"/>
      </w:tblGrid>
      <w:tr>
        <w:tc>
          <w:tcPr>
            <w:tcW w:type="dxa" w:w="54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Work Completed:</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Yes    ☐ No (explain below)</w:t>
            </w:r>
          </w:p>
        </w:tc>
      </w:tr>
      <w:tr>
        <w:tc>
          <w:tcPr>
            <w:tcW w:type="dxa" w:w="54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Space Evacuated:</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Yes    Time: ________</w:t>
            </w:r>
          </w:p>
        </w:tc>
      </w:tr>
      <w:tr>
        <w:tc>
          <w:tcPr>
            <w:tcW w:type="dxa" w:w="54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Equipment Removed:</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Yes</w:t>
            </w:r>
          </w:p>
        </w:tc>
      </w:tr>
      <w:tr>
        <w:tc>
          <w:tcPr>
            <w:tcW w:type="dxa" w:w="54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Entry Point Secured:</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Yes</w:t>
            </w:r>
          </w:p>
        </w:tc>
      </w:tr>
    </w:tbl>
    <w:p>
      <w:pPr>
        <w:spacing w:after="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800"/>
      </w:tblGrid>
      <w:tr>
        <w:tc>
          <w:tcPr>
            <w:tcW w:type="dxa" w:w="108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Notes/Reason for Cancellation:</w:t>
            </w:r>
          </w:p>
        </w:tc>
      </w:tr>
      <w:tr>
        <w:tc>
          <w:tcPr>
            <w:tcW w:type="dxa" w:w="10800"/>
            <w:tcBorders>
              <w:top w:val="single" w:color="CCCCCC" w:sz="1"/>
              <w:left w:val="single" w:color="CCCCCC" w:sz="1"/>
              <w:bottom w:val="single" w:color="CCCCCC" w:sz="1"/>
              <w:right w:val="single" w:color="CCCCCC" w:sz="1"/>
            </w:tcBorders>
            <w:tcMar>
              <w:top w:type="dxa" w:w="60"/>
              <w:left w:type="dxa" w:w="100"/>
              <w:bottom w:type="dxa" w:w="60"/>
              <w:right w:type="dxa" w:w="100"/>
            </w:tcMar>
          </w:tcPr>
          <w:p>
            <w:pPr>
              <w:spacing w:after="200"/>
            </w:pPr>
          </w:p>
          <w:p>
            <w:pPr>
              <w:spacing w:after="200"/>
            </w:pPr>
          </w:p>
        </w:tc>
      </w:tr>
    </w:tbl>
    <w:p>
      <w:pPr>
        <w:spacing w:after="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5400"/>
        <w:gridCol w:w="5400"/>
      </w:tblGrid>
      <w:tr>
        <w:tc>
          <w:tcPr>
            <w:tcW w:type="dxa" w:w="54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Cancelled By (Signature):</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r>
        <w:tc>
          <w:tcPr>
            <w:tcW w:type="dxa" w:w="5400"/>
            <w:tcBorders>
              <w:top w:val="single" w:color="CCCCCC" w:sz="1"/>
              <w:left w:val="single" w:color="CCCCCC" w:sz="1"/>
              <w:bottom w:val="single" w:color="CCCCCC" w:sz="1"/>
              <w:right w:val="single" w:color="CCCCCC" w:sz="1"/>
            </w:tcBorders>
            <w:shd w:fill="F7F8FA" w:val="clear"/>
            <w:tcMar>
              <w:top w:type="dxa" w:w="60"/>
              <w:left w:type="dxa" w:w="100"/>
              <w:bottom w:type="dxa" w:w="60"/>
              <w:right w:type="dxa" w:w="100"/>
            </w:tcMar>
          </w:tcPr>
          <w:p>
            <w:r>
              <w:rPr>
                <w:rFonts w:ascii="Arial" w:cs="Arial" w:eastAsia="Arial" w:hAnsi="Arial"/>
                <w:sz w:val="20"/>
                <w:szCs w:val="20"/>
              </w:rPr>
              <w:t xml:space="preserve">Date/Time Cancelled:</w:t>
            </w:r>
          </w:p>
        </w:tc>
        <w:tc>
          <w:tcPr>
            <w:tcW w:type="dxa" w:w="54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sz w:val="20"/>
                <w:szCs w:val="20"/>
              </w:rPr>
              <w:t xml:space="preserve"/>
            </w:r>
          </w:p>
        </w:tc>
      </w:tr>
    </w:tbl>
    <w:p>
      <w:pPr>
        <w:spacing w:after="3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800"/>
      </w:tblGrid>
      <w:tr>
        <w:tc>
          <w:tcPr>
            <w:tcW w:type="dxa" w:w="10800"/>
            <w:tcBorders>
              <w:top w:val="none"/>
              <w:left w:val="none"/>
              <w:bottom w:val="none"/>
              <w:right w:val="none"/>
            </w:tcBorders>
            <w:tcMar>
              <w:top w:type="dxa" w:w="100"/>
              <w:left w:type="dxa" w:w="0"/>
              <w:bottom w:type="dxa" w:w="100"/>
              <w:right w:type="dxa" w:w="0"/>
            </w:tcMar>
          </w:tcPr>
          <w:p>
            <w:pPr>
              <w:spacing w:after="80"/>
              <w:jc w:val="center"/>
            </w:pPr>
            <w:r>
              <w:rPr>
                <w:rFonts w:ascii="Arial" w:cs="Arial" w:eastAsia="Arial" w:hAnsi="Arial"/>
                <w:color w:val="666666"/>
                <w:sz w:val="16"/>
                <w:szCs w:val="16"/>
              </w:rPr>
              <w:t xml:space="preserve">This permit template is provided by First Underwriters Insurance Brokers as a safety resource.</w:t>
            </w:r>
          </w:p>
          <w:p>
            <w:pPr>
              <w:jc w:val="center"/>
            </w:pPr>
            <w:r>
              <w:rPr>
                <w:rFonts w:ascii="Arial" w:cs="Arial" w:eastAsia="Arial" w:hAnsi="Arial"/>
                <w:color w:val="666666"/>
                <w:sz w:val="16"/>
                <w:szCs w:val="16"/>
              </w:rPr>
              <w:t xml:space="preserve">Ensure compliance with OSHA 29 CFR 1926.1211-1926.1213 and all applicable state/local regulations.</w:t>
            </w:r>
          </w:p>
        </w:tc>
      </w:tr>
    </w:tbl>
    <w:sectPr>
      <w:headerReference w:type="default" r:id="rId6"/>
      <w:footerReference w:type="default" r:id="rId7"/>
      <w:pgSz w:w="12240" w:h="15840" w:orient="portrait"/>
      <w:pgMar w:top="720" w:right="720" w:bottom="720" w:left="72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E2B3A"/>
        <w:sz w:val="16"/>
        <w:szCs w:val="16"/>
      </w:rPr>
      <w:t xml:space="preserve">www.firstunderwriters.com</w:t>
    </w:r>
    <w:r>
      <w:rPr>
        <w:rFonts w:ascii="Arial" w:cs="Arial" w:eastAsia="Arial" w:hAnsi="Arial"/>
        <w:color w:val="666666"/>
        <w:sz w:val="16"/>
        <w:szCs w:val="16"/>
      </w:rPr>
      <w:t xml:space="preserve">  |  Page </w:t>
    </w:r>
    <w:r>
      <w:rPr>
        <w:rFonts w:ascii="Arial" w:cs="Arial" w:eastAsia="Arial" w:hAnsi="Arial"/>
        <w:color w:val="666666"/>
        <w:sz w:val="16"/>
        <w:szCs w:val="16"/>
      </w:rPr>
      <w:fldChar w:fldCharType="begin"/>
      <w:instrText xml:space="preserve">PAGE</w:instrText>
      <w:fldChar w:fldCharType="separate"/>
      <w:fldChar w:fldCharType="end"/>
    </w:r>
    <w:r>
      <w:rPr>
        <w:rFonts w:ascii="Arial" w:cs="Arial" w:eastAsia="Arial" w:hAnsi="Arial"/>
        <w:color w:val="666666"/>
        <w:sz w:val="16"/>
        <w:szCs w:val="16"/>
      </w:rPr>
      <w:t xml:space="preserve"> of </w:t>
    </w:r>
    <w:r>
      <w:rPr>
        <w:rFonts w:ascii="Arial" w:cs="Arial" w:eastAsia="Arial" w:hAnsi="Arial"/>
        <w:color w:val="666666"/>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Arial" w:cs="Arial" w:eastAsia="Arial" w:hAnsi="Arial"/>
        <w:b/>
        <w:bCs/>
        <w:color w:val="1E2B3A"/>
        <w:sz w:val="18"/>
        <w:szCs w:val="18"/>
      </w:rPr>
      <w:t xml:space="preserve">First Underwriters Insurance Brokers</w:t>
    </w:r>
    <w:r>
      <w:rPr>
        <w:rFonts w:ascii="Arial" w:cs="Arial" w:eastAsia="Arial" w:hAnsi="Arial"/>
        <w:color w:val="CCCCCC"/>
        <w:sz w:val="18"/>
        <w:szCs w:val="18"/>
      </w:rPr>
      <w:t xml:space="preserve">  |  </w:t>
    </w:r>
    <w:r>
      <w:rPr>
        <w:rFonts w:ascii="Arial" w:cs="Arial" w:eastAsia="Arial" w:hAnsi="Arial"/>
        <w:color w:val="666666"/>
        <w:sz w:val="18"/>
        <w:szCs w:val="18"/>
      </w:rPr>
      <w:t xml:space="preserve">Confined Space Entry Permit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200" w:after="120"/>
      <w:jc w:val="center"/>
    </w:pPr>
    <w:rPr>
      <w:rFonts w:ascii="Arial" w:cs="Arial" w:eastAsia="Arial" w:hAnsi="Arial"/>
      <w:b/>
      <w:bCs/>
      <w:color w:val="1E2B3A"/>
      <w:sz w:val="32"/>
      <w:szCs w:val="32"/>
    </w:rPr>
  </w:style>
  <w:style w:type="paragraph" w:styleId="Heading2">
    <w:name w:val="Heading 2"/>
    <w:basedOn w:val="Normal"/>
    <w:next w:val="Normal"/>
    <w:qFormat/>
    <w:pPr>
      <w:spacing w:before="200" w:after="80"/>
    </w:pPr>
    <w:rPr>
      <w:rFonts w:ascii="Arial" w:cs="Arial" w:eastAsia="Arial" w:hAnsi="Arial"/>
      <w:b/>
      <w:bCs/>
      <w:color w:val="1E2B3A"/>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2026-01-29T04:15:44.698Z</dcterms:created>
  <dcterms:modified xsi:type="dcterms:W3CDTF">2026-01-29T04:15:44.699Z</dcterms:modified>
</cp:coreProperties>
</file>

<file path=docProps/custom.xml><?xml version="1.0" encoding="utf-8"?>
<Properties xmlns="http://schemas.openxmlformats.org/officeDocument/2006/custom-properties" xmlns:vt="http://schemas.openxmlformats.org/officeDocument/2006/docPropsVTypes"/>
</file>