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Arial" w:cs="Arial" w:eastAsia="Arial" w:hAnsi="Arial"/>
          <w:b/>
          <w:bCs/>
          <w:color w:val="1E2B3A"/>
          <w:sz w:val="36"/>
          <w:szCs w:val="36"/>
        </w:rPr>
        <w:t xml:space="preserve">CERTIFICATION RECORD TEMPLATE</w:t>
      </w:r>
    </w:p>
    <w:p>
      <w:pPr>
        <w:spacing w:after="200"/>
      </w:pPr>
      <w:r>
        <w:rPr>
          <w:rFonts w:ascii="Arial" w:cs="Arial" w:eastAsia="Arial" w:hAnsi="Arial"/>
          <w:color w:val="4A5568"/>
          <w:sz w:val="18"/>
          <w:szCs w:val="18"/>
        </w:rPr>
        <w:t xml:space="preserve">Forklift / Powered Industrial Truck  •  OSHA 29 CFR 1910.178(l)</w:t>
      </w:r>
    </w:p>
    <w:p>
      <w:pPr>
        <w:pBdr>
          <w:bottom w:val="single" w:color="DD6B20" w:sz="2" w:space="4"/>
        </w:pBdr>
        <w:spacing w:before="280" w:after="120"/>
      </w:pPr>
      <w:r>
        <w:rPr>
          <w:rFonts w:ascii="Arial" w:cs="Arial" w:eastAsia="Arial" w:hAnsi="Arial"/>
          <w:b/>
          <w:bCs/>
          <w:color w:val="DD6B20"/>
          <w:sz w:val="20"/>
          <w:szCs w:val="20"/>
        </w:rPr>
        <w:t xml:space="preserve">1. OPERATOR INFORMATION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040"/>
        <w:gridCol w:w="5040"/>
      </w:tblGrid>
      <w:tr>
        <w:tc>
          <w:tcPr>
            <w:tcW w:type="dxa" w:w="5040"/>
            <w:tcBorders>
              <w:top w:val="single" w:color="E2E8F0" w:sz="1"/>
              <w:left w:val="single" w:color="E2E8F0" w:sz="1"/>
              <w:bottom w:val="single" w:color="E2E8F0" w:sz="1"/>
              <w:right w:val="single" w:color="E2E8F0" w:sz="1"/>
            </w:tcBorders>
            <w:tcMar>
              <w:top w:type="dxa" w:w="60"/>
              <w:left w:type="dxa" w:w="100"/>
              <w:bottom w:type="dxa" w:w="60"/>
              <w:right w:type="dxa" w:w="100"/>
            </w:tcMar>
          </w:tcPr>
          <w:p>
            <w:pPr>
              <w:spacing w:after="60"/>
            </w:pPr>
            <w:r>
              <w:rPr>
                <w:rFonts w:ascii="Arial" w:cs="Arial" w:eastAsia="Arial" w:hAnsi="Arial"/>
                <w:b/>
                <w:bCs/>
                <w:color w:val="4A5568"/>
                <w:sz w:val="14"/>
                <w:szCs w:val="14"/>
              </w:rPr>
              <w:t xml:space="preserve">Full Name</w:t>
            </w:r>
          </w:p>
          <w:p>
            <w:pPr>
              <w:spacing w:before="40"/>
            </w:pPr>
            <w:r>
              <w:rPr>
                <w:rFonts w:ascii="Arial" w:cs="Arial" w:eastAsia="Arial" w:hAnsi="Arial"/>
                <w:color w:val="4A5568"/>
                <w:sz w:val="16"/>
                <w:szCs w:val="16"/>
              </w:rPr>
              <w:t xml:space="preserve"> </w:t>
            </w:r>
          </w:p>
        </w:tc>
        <w:tc>
          <w:tcPr>
            <w:tcW w:type="dxa" w:w="5040"/>
            <w:tcBorders>
              <w:top w:val="single" w:color="E2E8F0" w:sz="1"/>
              <w:left w:val="single" w:color="E2E8F0" w:sz="1"/>
              <w:bottom w:val="single" w:color="E2E8F0" w:sz="1"/>
              <w:right w:val="single" w:color="E2E8F0" w:sz="1"/>
            </w:tcBorders>
            <w:tcMar>
              <w:top w:type="dxa" w:w="60"/>
              <w:left w:type="dxa" w:w="100"/>
              <w:bottom w:type="dxa" w:w="60"/>
              <w:right w:type="dxa" w:w="100"/>
            </w:tcMar>
          </w:tcPr>
          <w:p>
            <w:pPr>
              <w:spacing w:after="60"/>
            </w:pPr>
            <w:r>
              <w:rPr>
                <w:rFonts w:ascii="Arial" w:cs="Arial" w:eastAsia="Arial" w:hAnsi="Arial"/>
                <w:b/>
                <w:bCs/>
                <w:color w:val="4A5568"/>
                <w:sz w:val="14"/>
                <w:szCs w:val="14"/>
              </w:rPr>
              <w:t xml:space="preserve">Employee ID</w:t>
            </w:r>
          </w:p>
          <w:p>
            <w:pPr>
              <w:spacing w:before="40"/>
            </w:pPr>
            <w:r>
              <w:rPr>
                <w:rFonts w:ascii="Arial" w:cs="Arial" w:eastAsia="Arial" w:hAnsi="Arial"/>
                <w:color w:val="4A5568"/>
                <w:sz w:val="16"/>
                <w:szCs w:val="16"/>
              </w:rPr>
              <w:t xml:space="preserve"> </w:t>
            </w:r>
          </w:p>
        </w:tc>
      </w:tr>
      <w:tr>
        <w:tc>
          <w:tcPr>
            <w:tcW w:type="dxa" w:w="5040"/>
            <w:tcBorders>
              <w:top w:val="single" w:color="E2E8F0" w:sz="1"/>
              <w:left w:val="single" w:color="E2E8F0" w:sz="1"/>
              <w:bottom w:val="single" w:color="E2E8F0" w:sz="1"/>
              <w:right w:val="single" w:color="E2E8F0" w:sz="1"/>
            </w:tcBorders>
            <w:tcMar>
              <w:top w:type="dxa" w:w="60"/>
              <w:left w:type="dxa" w:w="100"/>
              <w:bottom w:type="dxa" w:w="60"/>
              <w:right w:type="dxa" w:w="100"/>
            </w:tcMar>
          </w:tcPr>
          <w:p>
            <w:pPr>
              <w:spacing w:after="60"/>
            </w:pPr>
            <w:r>
              <w:rPr>
                <w:rFonts w:ascii="Arial" w:cs="Arial" w:eastAsia="Arial" w:hAnsi="Arial"/>
                <w:b/>
                <w:bCs/>
                <w:color w:val="4A5568"/>
                <w:sz w:val="14"/>
                <w:szCs w:val="14"/>
              </w:rPr>
              <w:t xml:space="preserve">Job Title / Department</w:t>
            </w:r>
          </w:p>
          <w:p>
            <w:pPr>
              <w:spacing w:before="40"/>
            </w:pPr>
            <w:r>
              <w:rPr>
                <w:rFonts w:ascii="Arial" w:cs="Arial" w:eastAsia="Arial" w:hAnsi="Arial"/>
                <w:color w:val="4A5568"/>
                <w:sz w:val="16"/>
                <w:szCs w:val="16"/>
              </w:rPr>
              <w:t xml:space="preserve"> </w:t>
            </w:r>
          </w:p>
        </w:tc>
        <w:tc>
          <w:tcPr>
            <w:tcW w:type="dxa" w:w="5040"/>
            <w:tcBorders>
              <w:top w:val="single" w:color="E2E8F0" w:sz="1"/>
              <w:left w:val="single" w:color="E2E8F0" w:sz="1"/>
              <w:bottom w:val="single" w:color="E2E8F0" w:sz="1"/>
              <w:right w:val="single" w:color="E2E8F0" w:sz="1"/>
            </w:tcBorders>
            <w:tcMar>
              <w:top w:type="dxa" w:w="60"/>
              <w:left w:type="dxa" w:w="100"/>
              <w:bottom w:type="dxa" w:w="60"/>
              <w:right w:type="dxa" w:w="100"/>
            </w:tcMar>
          </w:tcPr>
          <w:p>
            <w:pPr>
              <w:spacing w:after="60"/>
            </w:pPr>
            <w:r>
              <w:rPr>
                <w:rFonts w:ascii="Arial" w:cs="Arial" w:eastAsia="Arial" w:hAnsi="Arial"/>
                <w:b/>
                <w:bCs/>
                <w:color w:val="4A5568"/>
                <w:sz w:val="14"/>
                <w:szCs w:val="14"/>
              </w:rPr>
              <w:t xml:space="preserve">Date of Birth</w:t>
            </w:r>
          </w:p>
          <w:p>
            <w:pPr>
              <w:spacing w:before="40"/>
            </w:pPr>
            <w:r>
              <w:rPr>
                <w:rFonts w:ascii="Arial" w:cs="Arial" w:eastAsia="Arial" w:hAnsi="Arial"/>
                <w:color w:val="4A5568"/>
                <w:sz w:val="16"/>
                <w:szCs w:val="16"/>
              </w:rPr>
              <w:t xml:space="preserve"> </w:t>
            </w:r>
          </w:p>
        </w:tc>
      </w:tr>
      <w:tr>
        <w:tc>
          <w:tcPr>
            <w:tcW w:type="dxa" w:w="5040"/>
            <w:tcBorders>
              <w:top w:val="single" w:color="E2E8F0" w:sz="1"/>
              <w:left w:val="single" w:color="E2E8F0" w:sz="1"/>
              <w:bottom w:val="single" w:color="E2E8F0" w:sz="1"/>
              <w:right w:val="single" w:color="E2E8F0" w:sz="1"/>
            </w:tcBorders>
            <w:tcMar>
              <w:top w:type="dxa" w:w="60"/>
              <w:left w:type="dxa" w:w="100"/>
              <w:bottom w:type="dxa" w:w="60"/>
              <w:right w:type="dxa" w:w="100"/>
            </w:tcMar>
          </w:tcPr>
          <w:p>
            <w:pPr>
              <w:spacing w:after="60"/>
            </w:pPr>
            <w:r>
              <w:rPr>
                <w:rFonts w:ascii="Arial" w:cs="Arial" w:eastAsia="Arial" w:hAnsi="Arial"/>
                <w:b/>
                <w:bCs/>
                <w:color w:val="4A5568"/>
                <w:sz w:val="14"/>
                <w:szCs w:val="14"/>
              </w:rPr>
              <w:t xml:space="preserve">Hire Date</w:t>
            </w:r>
          </w:p>
          <w:p>
            <w:pPr>
              <w:spacing w:before="40"/>
            </w:pPr>
            <w:r>
              <w:rPr>
                <w:rFonts w:ascii="Arial" w:cs="Arial" w:eastAsia="Arial" w:hAnsi="Arial"/>
                <w:color w:val="4A5568"/>
                <w:sz w:val="16"/>
                <w:szCs w:val="16"/>
              </w:rPr>
              <w:t xml:space="preserve"> </w:t>
            </w:r>
          </w:p>
        </w:tc>
        <w:tc>
          <w:tcPr>
            <w:tcW w:type="dxa" w:w="5040"/>
            <w:tcBorders>
              <w:top w:val="single" w:color="E2E8F0" w:sz="1"/>
              <w:left w:val="single" w:color="E2E8F0" w:sz="1"/>
              <w:bottom w:val="single" w:color="E2E8F0" w:sz="1"/>
              <w:right w:val="single" w:color="E2E8F0" w:sz="1"/>
            </w:tcBorders>
            <w:tcMar>
              <w:top w:type="dxa" w:w="60"/>
              <w:left w:type="dxa" w:w="100"/>
              <w:bottom w:type="dxa" w:w="60"/>
              <w:right w:type="dxa" w:w="100"/>
            </w:tcMar>
          </w:tcPr>
          <w:p>
            <w:pPr>
              <w:spacing w:after="60"/>
            </w:pPr>
            <w:r>
              <w:rPr>
                <w:rFonts w:ascii="Arial" w:cs="Arial" w:eastAsia="Arial" w:hAnsi="Arial"/>
                <w:b/>
                <w:bCs/>
                <w:color w:val="4A5568"/>
                <w:sz w:val="14"/>
                <w:szCs w:val="14"/>
              </w:rPr>
              <w:t xml:space="preserve">Direct Supervisor</w:t>
            </w:r>
          </w:p>
          <w:p>
            <w:pPr>
              <w:spacing w:before="40"/>
            </w:pPr>
            <w:r>
              <w:rPr>
                <w:rFonts w:ascii="Arial" w:cs="Arial" w:eastAsia="Arial" w:hAnsi="Arial"/>
                <w:color w:val="4A5568"/>
                <w:sz w:val="16"/>
                <w:szCs w:val="16"/>
              </w:rPr>
              <w:t xml:space="preserve"> </w:t>
            </w:r>
          </w:p>
        </w:tc>
      </w:tr>
    </w:tbl>
    <w:p>
      <w:pPr>
        <w:pBdr>
          <w:bottom w:val="single" w:color="DD6B20" w:sz="2" w:space="4"/>
        </w:pBdr>
        <w:spacing w:before="280" w:after="120"/>
      </w:pPr>
      <w:r>
        <w:rPr>
          <w:rFonts w:ascii="Arial" w:cs="Arial" w:eastAsia="Arial" w:hAnsi="Arial"/>
          <w:b/>
          <w:bCs/>
          <w:color w:val="DD6B20"/>
          <w:sz w:val="20"/>
          <w:szCs w:val="20"/>
        </w:rPr>
        <w:t xml:space="preserve">2. EQUIPMENT AUTHORIZATION</w:t>
      </w:r>
    </w:p>
    <w:p>
      <w:pPr>
        <w:spacing w:after="120"/>
      </w:pPr>
      <w:r>
        <w:rPr>
          <w:rFonts w:ascii="Arial" w:cs="Arial" w:eastAsia="Arial" w:hAnsi="Arial"/>
          <w:color w:val="4A5568"/>
          <w:sz w:val="16"/>
          <w:szCs w:val="16"/>
        </w:rPr>
        <w:t xml:space="preserve">Operator is certified to operate the following powered industrial truck types: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4032"/>
        <w:gridCol w:w="3024"/>
        <w:gridCol w:w="3024"/>
      </w:tblGrid>
      <w:tr>
        <w:tc>
          <w:tcPr>
            <w:tcW w:type="dxa" w:w="4032"/>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TRUCK TYPE / CLASS</w:t>
            </w:r>
          </w:p>
        </w:tc>
        <w:tc>
          <w:tcPr>
            <w:tcW w:type="dxa" w:w="3024"/>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MAKE / MODEL</w:t>
            </w:r>
          </w:p>
        </w:tc>
        <w:tc>
          <w:tcPr>
            <w:tcW w:type="dxa" w:w="3024"/>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AUTHORIZED (✓)</w:t>
            </w:r>
          </w:p>
        </w:tc>
      </w:tr>
      <w:tr>
        <w:tc>
          <w:tcPr>
            <w:tcW w:type="dxa" w:w="403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Class I – Electric Motor Rider</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403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Class II – Electric Narrow Aisle</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403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Class III – Electric Hand / Rider</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403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Class IV – IC Engine (Cushion Tire)</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403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Class V – IC Engine (Pneumatic Tire)</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403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Class VI – Electric / IC Tractor</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403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Class VII – Rough Terrain Forklift</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bl>
    <w:p>
      <w:pPr>
        <w:pBdr>
          <w:bottom w:val="single" w:color="DD6B20" w:sz="2" w:space="4"/>
        </w:pBdr>
        <w:spacing w:before="280" w:after="120"/>
      </w:pPr>
      <w:r>
        <w:rPr>
          <w:rFonts w:ascii="Arial" w:cs="Arial" w:eastAsia="Arial" w:hAnsi="Arial"/>
          <w:b/>
          <w:bCs/>
          <w:color w:val="DD6B20"/>
          <w:sz w:val="20"/>
          <w:szCs w:val="20"/>
        </w:rPr>
        <w:t xml:space="preserve">3. TRAINING &amp; CERTIFICATION LOG</w:t>
      </w:r>
    </w:p>
    <w:p>
      <w:pPr>
        <w:spacing w:after="120"/>
      </w:pPr>
      <w:r>
        <w:rPr>
          <w:rFonts w:ascii="Arial" w:cs="Arial" w:eastAsia="Arial" w:hAnsi="Arial"/>
          <w:color w:val="4A5568"/>
          <w:sz w:val="16"/>
          <w:szCs w:val="16"/>
        </w:rPr>
        <w:t xml:space="preserve">Record each training session, evaluation, and recertification below. OSHA requires evaluation at least every three years.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11"/>
        <w:gridCol w:w="1612"/>
        <w:gridCol w:w="2217"/>
        <w:gridCol w:w="1612"/>
        <w:gridCol w:w="1612"/>
        <w:gridCol w:w="1612"/>
      </w:tblGrid>
      <w:tr>
        <w:tc>
          <w:tcPr>
            <w:tcW w:type="dxa" w:w="1411"/>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DATE</w:t>
            </w:r>
          </w:p>
        </w:tc>
        <w:tc>
          <w:tcPr>
            <w:tcW w:type="dxa" w:w="1612"/>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TYPE</w:t>
            </w:r>
          </w:p>
        </w:tc>
        <w:tc>
          <w:tcPr>
            <w:tcW w:type="dxa" w:w="2217"/>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TOPICS COVERED</w:t>
            </w:r>
          </w:p>
        </w:tc>
        <w:tc>
          <w:tcPr>
            <w:tcW w:type="dxa" w:w="1612"/>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TRAINER NAME</w:t>
            </w:r>
          </w:p>
        </w:tc>
        <w:tc>
          <w:tcPr>
            <w:tcW w:type="dxa" w:w="1612"/>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RESULT</w:t>
            </w:r>
          </w:p>
        </w:tc>
        <w:tc>
          <w:tcPr>
            <w:tcW w:type="dxa" w:w="1612"/>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NEXT DUE</w:t>
            </w:r>
          </w:p>
        </w:tc>
      </w:tr>
      <w:tr>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217"/>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217"/>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217"/>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217"/>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217"/>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217"/>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61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r>
    </w:tbl>
    <w:p>
      <w:pPr>
        <w:spacing w:before="80" w:after="0"/>
      </w:pPr>
      <w:r>
        <w:rPr>
          <w:rFonts w:ascii="Arial" w:cs="Arial" w:eastAsia="Arial" w:hAnsi="Arial"/>
          <w:b/>
          <w:bCs/>
          <w:color w:val="4A5568"/>
          <w:sz w:val="13"/>
          <w:szCs w:val="13"/>
        </w:rPr>
        <w:t xml:space="preserve">Type: </w:t>
      </w:r>
      <w:r>
        <w:rPr>
          <w:rFonts w:ascii="Arial" w:cs="Arial" w:eastAsia="Arial" w:hAnsi="Arial"/>
          <w:color w:val="4A5568"/>
          <w:sz w:val="13"/>
          <w:szCs w:val="13"/>
        </w:rPr>
        <w:t xml:space="preserve">I = Initial  |  R = Refresher  |  M = Remedial  |  N = New Equipment  |  E = 3-Year Re-evaluation</w:t>
      </w:r>
    </w:p>
    <w:p>
      <w:r>
        <w:br w:type="page"/>
      </w:r>
    </w:p>
    <w:p>
      <w:pPr>
        <w:pBdr>
          <w:bottom w:val="single" w:color="DD6B20" w:sz="2" w:space="4"/>
        </w:pBdr>
        <w:spacing w:before="280" w:after="120"/>
      </w:pPr>
      <w:r>
        <w:rPr>
          <w:rFonts w:ascii="Arial" w:cs="Arial" w:eastAsia="Arial" w:hAnsi="Arial"/>
          <w:b/>
          <w:bCs/>
          <w:color w:val="DD6B20"/>
          <w:sz w:val="20"/>
          <w:szCs w:val="20"/>
        </w:rPr>
        <w:t xml:space="preserve">4. INCIDENTS &amp; RETRAINING TRIGGERS</w:t>
      </w:r>
    </w:p>
    <w:p>
      <w:pPr>
        <w:spacing w:after="120"/>
      </w:pPr>
      <w:r>
        <w:rPr>
          <w:rFonts w:ascii="Arial" w:cs="Arial" w:eastAsia="Arial" w:hAnsi="Arial"/>
          <w:color w:val="4A5568"/>
          <w:sz w:val="16"/>
          <w:szCs w:val="16"/>
        </w:rPr>
        <w:t xml:space="preserve">OSHA 29 CFR 1910.178(l)(4)(ii) requires retraining when any of the following occur:</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11"/>
        <w:gridCol w:w="3024"/>
        <w:gridCol w:w="2822"/>
        <w:gridCol w:w="1411"/>
        <w:gridCol w:w="1411"/>
      </w:tblGrid>
      <w:tr>
        <w:tc>
          <w:tcPr>
            <w:tcW w:type="dxa" w:w="1411"/>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DATE</w:t>
            </w:r>
          </w:p>
        </w:tc>
        <w:tc>
          <w:tcPr>
            <w:tcW w:type="dxa" w:w="3024"/>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INCIDENT / TRIGGER</w:t>
            </w:r>
          </w:p>
        </w:tc>
        <w:tc>
          <w:tcPr>
            <w:tcW w:type="dxa" w:w="2822"/>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CORRECTIVE ACTION</w:t>
            </w:r>
          </w:p>
        </w:tc>
        <w:tc>
          <w:tcPr>
            <w:tcW w:type="dxa" w:w="1411"/>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RETRAINED</w:t>
            </w:r>
          </w:p>
        </w:tc>
        <w:tc>
          <w:tcPr>
            <w:tcW w:type="dxa" w:w="1411"/>
            <w:tcBorders>
              <w:top w:val="single" w:color="E2E8F0" w:sz="1"/>
              <w:left w:val="single" w:color="E2E8F0" w:sz="1"/>
              <w:bottom w:val="single" w:color="E2E8F0" w:sz="1"/>
              <w:right w:val="single" w:color="E2E8F0" w:sz="1"/>
            </w:tcBorders>
            <w:shd w:fill="1E2B3A" w:val="clear"/>
            <w:tcMar>
              <w:top w:type="dxa" w:w="40"/>
              <w:left w:type="dxa" w:w="100"/>
              <w:bottom w:type="dxa" w:w="40"/>
              <w:right w:type="dxa" w:w="100"/>
            </w:tcMar>
            <w:vAlign w:val="center"/>
          </w:tcPr>
          <w:p>
            <w:pPr>
              <w:jc w:val="center"/>
            </w:pPr>
            <w:r>
              <w:rPr>
                <w:rFonts w:ascii="Arial" w:cs="Arial" w:eastAsia="Arial" w:hAnsi="Arial"/>
                <w:b/>
                <w:bCs/>
                <w:color w:val="FFFFFF"/>
                <w:sz w:val="14"/>
                <w:szCs w:val="14"/>
              </w:rPr>
              <w:t xml:space="preserve">TRAINER</w:t>
            </w:r>
          </w:p>
        </w:tc>
      </w:tr>
      <w:tr>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82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82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822"/>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shd w:fill="F7FAFC" w:val="clear"/>
            <w:tcMar>
              <w:top w:type="dxa" w:w="40"/>
              <w:left w:type="dxa" w:w="100"/>
              <w:bottom w:type="dxa" w:w="40"/>
              <w:right w:type="dxa" w:w="100"/>
            </w:tcMar>
          </w:tcPr>
          <w:p>
            <w:pPr>
              <w:jc w:val="left"/>
            </w:pPr>
            <w:r>
              <w:rPr>
                <w:rFonts w:ascii="Arial" w:cs="Arial" w:eastAsia="Arial" w:hAnsi="Arial"/>
                <w:color w:val="4A5568"/>
                <w:sz w:val="14"/>
                <w:szCs w:val="14"/>
              </w:rPr>
              <w:t xml:space="preserve"> </w:t>
            </w:r>
          </w:p>
        </w:tc>
      </w:tr>
      <w:tr>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3024"/>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2822"/>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center"/>
            </w:pPr>
            <w:r>
              <w:rPr>
                <w:rFonts w:ascii="Arial" w:cs="Arial" w:eastAsia="Arial" w:hAnsi="Arial"/>
                <w:color w:val="4A5568"/>
                <w:sz w:val="14"/>
                <w:szCs w:val="14"/>
              </w:rPr>
              <w:t xml:space="preserve"> </w:t>
            </w:r>
          </w:p>
        </w:tc>
        <w:tc>
          <w:tcPr>
            <w:tcW w:type="dxa" w:w="1411"/>
            <w:tcBorders>
              <w:top w:val="single" w:color="E2E8F0" w:sz="1"/>
              <w:left w:val="single" w:color="E2E8F0" w:sz="1"/>
              <w:bottom w:val="single" w:color="E2E8F0" w:sz="1"/>
              <w:right w:val="single" w:color="E2E8F0" w:sz="1"/>
            </w:tcBorders>
            <w:tcMar>
              <w:top w:type="dxa" w:w="40"/>
              <w:left w:type="dxa" w:w="100"/>
              <w:bottom w:type="dxa" w:w="40"/>
              <w:right w:type="dxa" w:w="100"/>
            </w:tcMar>
          </w:tcPr>
          <w:p>
            <w:pPr>
              <w:jc w:val="left"/>
            </w:pPr>
            <w:r>
              <w:rPr>
                <w:rFonts w:ascii="Arial" w:cs="Arial" w:eastAsia="Arial" w:hAnsi="Arial"/>
                <w:color w:val="4A5568"/>
                <w:sz w:val="14"/>
                <w:szCs w:val="14"/>
              </w:rPr>
              <w:t xml:space="preserve"> </w:t>
            </w:r>
          </w:p>
        </w:tc>
      </w:tr>
    </w:tbl>
    <w:p>
      <w:pPr>
        <w:spacing w:before="80" w:after="0"/>
      </w:pPr>
      <w:r>
        <w:rPr>
          <w:rFonts w:ascii="Arial" w:cs="Arial" w:eastAsia="Arial" w:hAnsi="Arial"/>
          <w:b/>
          <w:bCs/>
          <w:color w:val="4A5568"/>
          <w:sz w:val="13"/>
          <w:szCs w:val="13"/>
        </w:rPr>
        <w:t xml:space="preserve">Retraining triggers include: </w:t>
      </w:r>
      <w:r>
        <w:rPr>
          <w:rFonts w:ascii="Arial" w:cs="Arial" w:eastAsia="Arial" w:hAnsi="Arial"/>
          <w:color w:val="4A5568"/>
          <w:sz w:val="13"/>
          <w:szCs w:val="13"/>
        </w:rPr>
        <w:t xml:space="preserve">accident or near-miss, unsafe operation observed, assignment to different truck type, changes to workplace conditions.</w:t>
      </w:r>
    </w:p>
    <w:p>
      <w:pPr>
        <w:pBdr>
          <w:bottom w:val="single" w:color="DD6B20" w:sz="2" w:space="4"/>
        </w:pBdr>
        <w:spacing w:before="280" w:after="120"/>
      </w:pPr>
      <w:r>
        <w:rPr>
          <w:rFonts w:ascii="Arial" w:cs="Arial" w:eastAsia="Arial" w:hAnsi="Arial"/>
          <w:b/>
          <w:bCs/>
          <w:color w:val="DD6B20"/>
          <w:sz w:val="20"/>
          <w:szCs w:val="20"/>
        </w:rPr>
        <w:t xml:space="preserve">5. CERTIFICATION STATEMENT</w:t>
      </w:r>
    </w:p>
    <w:p>
      <w:pPr>
        <w:spacing w:after="160"/>
      </w:pPr>
      <w:r>
        <w:rPr>
          <w:rFonts w:ascii="Arial" w:cs="Arial" w:eastAsia="Arial" w:hAnsi="Arial"/>
          <w:color w:val="4A5568"/>
          <w:sz w:val="16"/>
          <w:szCs w:val="16"/>
        </w:rPr>
        <w:t xml:space="preserve">I certify that the above-named operator has successfully completed the required training and evaluation program in accordance with OSHA 29 CFR 1910.178(l). The operator has demonstrated competence in the safe operation of each authorized truck type listed in Section 2 and is authorized to operate powered industrial trucks at this facility.</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5040"/>
        <w:gridCol w:w="2520"/>
        <w:gridCol w:w="2520"/>
      </w:tblGrid>
      <w:tr>
        <w:tc>
          <w:tcPr>
            <w:tcW w:type="dxa" w:w="504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c>
          <w:tcPr>
            <w:tcW w:type="dxa" w:w="252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c>
          <w:tcPr>
            <w:tcW w:type="dxa" w:w="252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r>
      <w:tr>
        <w:tc>
          <w:tcPr>
            <w:tcW w:type="dxa" w:w="504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Trainer / Evaluator Signature</w:t>
            </w:r>
          </w:p>
        </w:tc>
        <w:tc>
          <w:tcPr>
            <w:tcW w:type="dxa" w:w="252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Printed Name</w:t>
            </w:r>
          </w:p>
        </w:tc>
        <w:tc>
          <w:tcPr>
            <w:tcW w:type="dxa" w:w="252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Date</w:t>
            </w:r>
          </w:p>
        </w:tc>
      </w:tr>
      <w:tr>
        <w:tc>
          <w:tcPr>
            <w:tcW w:type="dxa" w:w="504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c>
          <w:tcPr>
            <w:tcW w:type="dxa" w:w="252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c>
          <w:tcPr>
            <w:tcW w:type="dxa" w:w="252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r>
      <w:tr>
        <w:tc>
          <w:tcPr>
            <w:tcW w:type="dxa" w:w="504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Supervisor / Manager Signature</w:t>
            </w:r>
          </w:p>
        </w:tc>
        <w:tc>
          <w:tcPr>
            <w:tcW w:type="dxa" w:w="252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Printed Name</w:t>
            </w:r>
          </w:p>
        </w:tc>
        <w:tc>
          <w:tcPr>
            <w:tcW w:type="dxa" w:w="252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Date</w:t>
            </w:r>
          </w:p>
        </w:tc>
      </w:tr>
      <w:tr>
        <w:tc>
          <w:tcPr>
            <w:tcW w:type="dxa" w:w="504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c>
          <w:tcPr>
            <w:tcW w:type="dxa" w:w="252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c>
          <w:tcPr>
            <w:tcW w:type="dxa" w:w="2520"/>
            <w:tcBorders>
              <w:top w:val="none" w:color="FFFFFF" w:sz="0"/>
              <w:left w:val="none" w:color="FFFFFF" w:sz="0"/>
              <w:bottom w:val="single" w:color="E2E8F0" w:sz="1"/>
              <w:right w:val="none" w:color="FFFFFF" w:sz="0"/>
            </w:tcBorders>
            <w:tcMar>
              <w:top w:type="dxa" w:w="200"/>
              <w:left w:type="dxa" w:w="100"/>
              <w:bottom w:type="dxa" w:w="60"/>
              <w:right w:type="dxa" w:w="100"/>
            </w:tcMar>
          </w:tcPr>
          <w:p>
            <w:r>
              <w:rPr>
                <w:rFonts w:ascii="Arial" w:cs="Arial" w:eastAsia="Arial" w:hAnsi="Arial"/>
                <w:sz w:val="16"/>
                <w:szCs w:val="16"/>
              </w:rPr>
              <w:t xml:space="preserve"> </w:t>
            </w:r>
          </w:p>
        </w:tc>
      </w:tr>
      <w:tr>
        <w:tc>
          <w:tcPr>
            <w:tcW w:type="dxa" w:w="504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Operator Signature (acknowledges training received)</w:t>
            </w:r>
          </w:p>
        </w:tc>
        <w:tc>
          <w:tcPr>
            <w:tcW w:type="dxa" w:w="252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Printed Name</w:t>
            </w:r>
          </w:p>
        </w:tc>
        <w:tc>
          <w:tcPr>
            <w:tcW w:type="dxa" w:w="2520"/>
            <w:tcBorders>
              <w:top w:val="none" w:color="FFFFFF" w:sz="0"/>
              <w:left w:val="none" w:color="FFFFFF" w:sz="0"/>
              <w:bottom w:val="none" w:color="FFFFFF" w:sz="0"/>
              <w:right w:val="none" w:color="FFFFFF" w:sz="0"/>
            </w:tcBorders>
            <w:tcMar>
              <w:top w:type="dxa" w:w="20"/>
              <w:left w:type="dxa" w:w="100"/>
              <w:bottom w:type="dxa" w:w="60"/>
              <w:right w:type="dxa" w:w="100"/>
            </w:tcMar>
          </w:tcPr>
          <w:p>
            <w:r>
              <w:rPr>
                <w:rFonts w:ascii="Arial" w:cs="Arial" w:eastAsia="Arial" w:hAnsi="Arial"/>
                <w:b/>
                <w:bCs/>
                <w:color w:val="4A5568"/>
                <w:sz w:val="14"/>
                <w:szCs w:val="14"/>
              </w:rPr>
              <w:t xml:space="preserve">Date</w:t>
            </w:r>
          </w:p>
        </w:tc>
      </w:tr>
    </w:tbl>
    <w:p>
      <w:pPr>
        <w:pBdr>
          <w:top w:val="single" w:color="E2E8F0" w:sz="1" w:space="8"/>
        </w:pBdr>
        <w:spacing w:before="300" w:after="80"/>
      </w:pPr>
      <w:r>
        <w:rPr>
          <w:rFonts w:ascii="Arial" w:cs="Arial" w:eastAsia="Arial" w:hAnsi="Arial"/>
          <w:b/>
          <w:bCs/>
          <w:color w:val="1E2B3A"/>
          <w:sz w:val="14"/>
          <w:szCs w:val="14"/>
        </w:rPr>
        <w:t xml:space="preserve">RECORD RETENTION</w:t>
      </w:r>
    </w:p>
    <w:p>
      <w:pPr>
        <w:spacing w:after="40"/>
      </w:pPr>
      <w:r>
        <w:rPr>
          <w:rFonts w:ascii="Arial" w:cs="Arial" w:eastAsia="Arial" w:hAnsi="Arial"/>
          <w:color w:val="4A5568"/>
          <w:sz w:val="14"/>
          <w:szCs w:val="14"/>
        </w:rPr>
        <w:t xml:space="preserve">This certification record must be retained for the duration of the operator’s employment plus three years, in accordance with OSHA record-keeping requirements. This record must include the name of the operator, the date of training, the date of evaluation, and the identity of the trainer/evaluator.</w:t>
      </w:r>
    </w:p>
    <w:sectPr>
      <w:headerReference w:type="default" r:id="rId6"/>
      <w:footerReference w:type="default" r:id="rId7"/>
      <w:pgSz w:w="12240" w:h="15840" w:orient="portrait"/>
      <w:pgMar w:top="120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E2E8F0" w:sz="1" w:space="6"/>
      </w:pBdr>
      <w:spacing w:before="80"/>
      <w:jc w:val="center"/>
    </w:pPr>
    <w:r>
      <w:rPr>
        <w:rFonts w:ascii="Arial" w:cs="Arial" w:eastAsia="Arial" w:hAnsi="Arial"/>
        <w:color w:val="4A5568"/>
        <w:sz w:val="12"/>
        <w:szCs w:val="12"/>
      </w:rPr>
      <w:t xml:space="preserve">© 2026 First Underwriters Insurance Brokers  |  Form FUW-CRT-2026  |  Page </w:t>
    </w:r>
    <w:r>
      <w:rPr>
        <w:rFonts w:ascii="Arial" w:cs="Arial" w:eastAsia="Arial" w:hAnsi="Arial"/>
        <w:color w:val="4A5568"/>
        <w:sz w:val="12"/>
        <w:szCs w:val="12"/>
      </w:rPr>
      <w:fldChar w:fldCharType="begin"/>
      <w:instrText xml:space="preserve">PAGE</w:instrText>
      <w:fldChar w:fldCharType="separate"/>
      <w:fldChar w:fldCharType="end"/>
    </w:r>
  </w:p>
  <w:p>
    <w:pPr>
      <w:jc w:val="center"/>
    </w:pPr>
    <w:r>
      <w:rPr>
        <w:rFonts w:ascii="Arial" w:cs="Arial" w:eastAsia="Arial" w:hAnsi="Arial"/>
        <w:b/>
        <w:bCs/>
        <w:color w:val="DD6B20"/>
        <w:sz w:val="12"/>
        <w:szCs w:val="12"/>
      </w:rPr>
      <w:t xml:space="preserve">www.firstunderwriters.com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none" w:color="FFFFFF" w:sz="0"/>
            <w:left w:val="none" w:color="FFFFFF" w:sz="0"/>
            <w:bottom w:val="none" w:color="FFFFFF" w:sz="0"/>
            <w:right w:val="none" w:color="FFFFFF" w:sz="0"/>
          </w:tcBorders>
          <w:shd w:fill="1E2B3A" w:val="clear"/>
          <w:tcMar>
            <w:top w:type="dxa" w:w="80"/>
            <w:left w:type="dxa" w:w="140"/>
            <w:bottom w:type="dxa" w:w="80"/>
            <w:right w:type="dxa" w:w="140"/>
          </w:tcMar>
        </w:tcPr>
        <w:p>
          <w:pPr>
            <w:jc w:val="right"/>
          </w:pPr>
          <w:r>
            <w:rPr>
              <w:rFonts w:ascii="Arial" w:cs="Arial" w:eastAsia="Arial" w:hAnsi="Arial"/>
              <w:b/>
              <w:bCs/>
              <w:color w:val="DD6B20"/>
              <w:sz w:val="14"/>
              <w:szCs w:val="14"/>
            </w:rPr>
            <w:t xml:space="preserve">CERTIFICATION RECORD TEMPLATE</w:t>
          </w:r>
          <w:r>
            <w:rPr>
              <w:rFonts w:ascii="Arial" w:cs="Arial" w:eastAsia="Arial" w:hAnsi="Arial"/>
              <w:color w:val="6B7280"/>
              <w:sz w:val="14"/>
              <w:szCs w:val="14"/>
            </w:rPr>
            <w:t xml:space="preserve">   |   </w:t>
          </w:r>
          <w:r>
            <w:rPr>
              <w:rFonts w:ascii="Arial" w:cs="Arial" w:eastAsia="Arial" w:hAnsi="Arial"/>
              <w:color w:val="FFFFFF"/>
              <w:sz w:val="14"/>
              <w:szCs w:val="14"/>
            </w:rPr>
            <w:t xml:space="preserve">Powered Industrial Truck / Forklift</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0" w:after="120"/>
      <w:outlineLvl w:val="0"/>
    </w:pPr>
    <w:rPr>
      <w:rFonts w:ascii="Arial" w:cs="Arial" w:eastAsia="Arial" w:hAnsi="Arial"/>
      <w:b/>
      <w:bCs/>
      <w:color w:val="1E2B3A"/>
      <w:sz w:val="36"/>
      <w:szCs w:val="3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2026-01-31T22:58:36.241Z</dcterms:created>
  <dcterms:modified xsi:type="dcterms:W3CDTF">2026-01-31T22:58:36.241Z</dcterms:modified>
</cp:coreProperties>
</file>

<file path=docProps/custom.xml><?xml version="1.0" encoding="utf-8"?>
<Properties xmlns="http://schemas.openxmlformats.org/officeDocument/2006/custom-properties" xmlns:vt="http://schemas.openxmlformats.org/officeDocument/2006/docPropsVTypes"/>
</file>